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644" w14:textId="77777777" w:rsidR="00E16249" w:rsidRPr="00E16249" w:rsidRDefault="00E16249" w:rsidP="00E16249">
      <w:pPr>
        <w:rPr>
          <w:b/>
          <w:bCs/>
        </w:rPr>
      </w:pPr>
      <w:proofErr w:type="spellStart"/>
      <w:r w:rsidRPr="00E16249">
        <w:rPr>
          <w:b/>
          <w:bCs/>
        </w:rPr>
        <w:t>εριεχόμενα</w:t>
      </w:r>
      <w:proofErr w:type="spellEnd"/>
    </w:p>
    <w:p w14:paraId="01EFF63B" w14:textId="77777777" w:rsidR="00E16249" w:rsidRDefault="00E16249" w:rsidP="00E16249">
      <w:r w:rsidRPr="00E16249">
        <w:t>Προλογικό Σημείωμα</w:t>
      </w:r>
      <w:r w:rsidRPr="00E16249">
        <w:br/>
      </w:r>
      <w:proofErr w:type="spellStart"/>
      <w:r w:rsidRPr="00E16249">
        <w:t>Μαριέλλη</w:t>
      </w:r>
      <w:proofErr w:type="spellEnd"/>
      <w:r w:rsidRPr="00E16249">
        <w:t xml:space="preserve"> Σφακιανάκη, Κωνσταντίνος Ι. Σφακιανάκης (1890-1946)</w:t>
      </w:r>
      <w:r w:rsidRPr="00E16249">
        <w:br/>
        <w:t xml:space="preserve">Γιώργος </w:t>
      </w:r>
      <w:proofErr w:type="spellStart"/>
      <w:r w:rsidRPr="00E16249">
        <w:t>Λεωτσάκος</w:t>
      </w:r>
      <w:proofErr w:type="spellEnd"/>
      <w:r w:rsidRPr="00E16249">
        <w:t>, Κωνσταντίνος Ι. Σφακιανάκης</w:t>
      </w:r>
      <w:r w:rsidRPr="00E16249">
        <w:br/>
        <w:t>Αρχειακές φωτογραφίες</w:t>
      </w:r>
      <w:r w:rsidRPr="00E16249">
        <w:br/>
        <w:t>- Τραγούδια:</w:t>
      </w:r>
      <w:r w:rsidRPr="00E16249">
        <w:br/>
        <w:t xml:space="preserve">- </w:t>
      </w:r>
      <w:proofErr w:type="spellStart"/>
      <w:r w:rsidRPr="00E16249">
        <w:t>Κάλυμνα</w:t>
      </w:r>
      <w:proofErr w:type="spellEnd"/>
      <w:r w:rsidRPr="00E16249">
        <w:br/>
        <w:t>Του κάστρου βράχε σκοτεινέ (Ζερβός)</w:t>
      </w:r>
      <w:r w:rsidRPr="00E16249">
        <w:br/>
        <w:t>Γυρισμός (Αλεξίου)</w:t>
      </w:r>
      <w:r w:rsidRPr="00E16249">
        <w:br/>
        <w:t>Η άνοιξη και η ξενιτεμένη (Αλεξίου)</w:t>
      </w:r>
      <w:r w:rsidRPr="00E16249">
        <w:br/>
        <w:t>Λουλούδι του αγρού</w:t>
      </w:r>
      <w:r w:rsidRPr="00E16249">
        <w:br/>
        <w:t>Ερώτημα (</w:t>
      </w:r>
      <w:proofErr w:type="spellStart"/>
      <w:r w:rsidRPr="00E16249">
        <w:t>Καμπύσης</w:t>
      </w:r>
      <w:proofErr w:type="spellEnd"/>
      <w:r w:rsidRPr="00E16249">
        <w:t>)</w:t>
      </w:r>
      <w:r w:rsidRPr="00E16249">
        <w:br/>
        <w:t>Διάβα σιγά (</w:t>
      </w:r>
      <w:proofErr w:type="spellStart"/>
      <w:r w:rsidRPr="00E16249">
        <w:t>Καμπύσης</w:t>
      </w:r>
      <w:proofErr w:type="spellEnd"/>
      <w:r w:rsidRPr="00E16249">
        <w:t>)</w:t>
      </w:r>
      <w:r w:rsidRPr="00E16249">
        <w:br/>
        <w:t xml:space="preserve">Βυζαντινό </w:t>
      </w:r>
      <w:proofErr w:type="spellStart"/>
      <w:r w:rsidRPr="00E16249">
        <w:t>ερημοκκλήσι</w:t>
      </w:r>
      <w:proofErr w:type="spellEnd"/>
      <w:r w:rsidRPr="00E16249">
        <w:t xml:space="preserve"> (άγνωστου ποιητή)</w:t>
      </w:r>
      <w:r w:rsidRPr="00E16249">
        <w:br/>
        <w:t>- Τρία ειδύλλια επί ποιημάτων Γ. Ζερβού</w:t>
      </w:r>
      <w:r w:rsidRPr="00E16249">
        <w:br/>
        <w:t>Η βρύση της ζωής</w:t>
      </w:r>
      <w:r w:rsidRPr="00E16249">
        <w:br/>
        <w:t>Στον κήπο του ερημίτη</w:t>
      </w:r>
      <w:r w:rsidRPr="00E16249">
        <w:br/>
        <w:t>Το κάστρο</w:t>
      </w:r>
      <w:r w:rsidRPr="00E16249">
        <w:br/>
        <w:t xml:space="preserve">- Ο </w:t>
      </w:r>
      <w:proofErr w:type="spellStart"/>
      <w:r w:rsidRPr="00E16249">
        <w:t>καϋμός</w:t>
      </w:r>
      <w:proofErr w:type="spellEnd"/>
      <w:r w:rsidRPr="00E16249">
        <w:t xml:space="preserve"> του στρατιώτη (Αλεξίου)</w:t>
      </w:r>
      <w:r w:rsidRPr="00E16249">
        <w:br/>
        <w:t>- Μάγισσα γλυκοθώρητη (Ζερβός)</w:t>
      </w:r>
      <w:r w:rsidRPr="00E16249">
        <w:br/>
        <w:t>- Ντούρου - ντούρου (δημοτικό)</w:t>
      </w:r>
      <w:r w:rsidRPr="00E16249">
        <w:br/>
        <w:t>- Πικρός πόθος (</w:t>
      </w:r>
      <w:proofErr w:type="spellStart"/>
      <w:r w:rsidRPr="00E16249">
        <w:t>Παΐζη</w:t>
      </w:r>
      <w:proofErr w:type="spellEnd"/>
      <w:r w:rsidRPr="00E16249">
        <w:t>)</w:t>
      </w:r>
      <w:r w:rsidRPr="00E16249">
        <w:br/>
        <w:t>- Είμαστε νέοι (</w:t>
      </w:r>
      <w:proofErr w:type="spellStart"/>
      <w:r w:rsidRPr="00E16249">
        <w:t>Παΐζη</w:t>
      </w:r>
      <w:proofErr w:type="spellEnd"/>
      <w:r w:rsidRPr="00E16249">
        <w:t>)</w:t>
      </w:r>
      <w:r w:rsidRPr="00E16249">
        <w:br/>
        <w:t>- Πρωτοβρόχια [</w:t>
      </w:r>
      <w:proofErr w:type="spellStart"/>
      <w:r w:rsidRPr="00E16249">
        <w:t>σπαρτίτο</w:t>
      </w:r>
      <w:proofErr w:type="spellEnd"/>
      <w:r w:rsidRPr="00E16249">
        <w:t>] (</w:t>
      </w:r>
      <w:proofErr w:type="spellStart"/>
      <w:r w:rsidRPr="00E16249">
        <w:t>Παΐζη</w:t>
      </w:r>
      <w:proofErr w:type="spellEnd"/>
      <w:r w:rsidRPr="00E16249">
        <w:t>)</w:t>
      </w:r>
      <w:r w:rsidRPr="00E16249">
        <w:br/>
        <w:t>- Πρωτοβρόχια [με ορχήστρα]</w:t>
      </w:r>
    </w:p>
    <w:sectPr w:rsidR="00E162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49"/>
    <w:rsid w:val="00E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0AF9"/>
  <w15:chartTrackingRefBased/>
  <w15:docId w15:val="{8F422803-7299-4C25-B383-6A4F7F1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2021-12-21T11:41:00Z</dcterms:created>
  <dcterms:modified xsi:type="dcterms:W3CDTF">2021-12-21T11:41:00Z</dcterms:modified>
</cp:coreProperties>
</file>